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FD" w:rsidRDefault="00E11454" w:rsidP="00CA658F">
      <w:pPr>
        <w:widowControl w:val="0"/>
        <w:spacing w:after="0" w:line="240" w:lineRule="auto"/>
        <w:jc w:val="center"/>
        <w:rPr>
          <w:rFonts w:ascii="Times New Roman" w:eastAsia="Times New Roman" w:hAnsi="Times New Roman" w:cs="Times New Roman"/>
          <w:b/>
          <w:color w:val="000000"/>
          <w:kern w:val="1"/>
          <w:sz w:val="24"/>
          <w:szCs w:val="24"/>
          <w:lang w:eastAsia="zh-CN"/>
        </w:rPr>
      </w:pPr>
      <w:bookmarkStart w:id="0" w:name="_GoBack"/>
      <w:bookmarkEnd w:id="0"/>
      <w:r>
        <w:rPr>
          <w:noProof/>
          <w:lang w:eastAsia="ru-RU"/>
        </w:rPr>
        <w:drawing>
          <wp:anchor distT="0" distB="0" distL="114300" distR="114300" simplePos="0" relativeHeight="251657216" behindDoc="1" locked="0" layoutInCell="1" allowOverlap="1" wp14:anchorId="6F4FD6F7" wp14:editId="64F6A3A9">
            <wp:simplePos x="0" y="0"/>
            <wp:positionH relativeFrom="column">
              <wp:posOffset>1815465</wp:posOffset>
            </wp:positionH>
            <wp:positionV relativeFrom="paragraph">
              <wp:posOffset>-1026592</wp:posOffset>
            </wp:positionV>
            <wp:extent cx="1035050" cy="1035050"/>
            <wp:effectExtent l="0" t="0" r="0" b="0"/>
            <wp:wrapNone/>
            <wp:docPr id="1" name="Рисунок 1" descr="D:\Работа\Профсоюз\Фестиваль новые имена\Синий к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Профсоюз\Фестиваль новые имена\Синий ко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55pt;margin-top:-99.05pt;width:140.15pt;height:114.05pt;z-index:-251658240;mso-position-horizontal-relative:text;mso-position-vertical-relative:text;mso-width-relative:page;mso-height-relative:page" wrapcoords="5498 4947 2749 5350 1505 5551 1342 5672 1375 12027 1473 12670 1604 13314 1604 13354 1767 13958 2095 14601 2553 15245 3175 15888 3207 16009 4484 16532 10113 17175 10407 17296 12469 17819 12960 17899 13942 18463 14073 18463 14073 18784 16364 19106 18425 19106 18295 19750 18295 19911 19505 20393 19865 20474 20258 20836 20324 20836 20487 20836 21142 20836 21600 20635 21600 5350 19767 5269 5629 4947 5498 4947">
            <v:imagedata r:id="rId7" o:title="Логотип 2021 (профсоюз работников)_page-0001"/>
            <w10:wrap type="through"/>
          </v:shape>
        </w:pict>
      </w:r>
    </w:p>
    <w:p w:rsidR="002704FD" w:rsidRDefault="002704FD" w:rsidP="00CA658F">
      <w:pPr>
        <w:widowControl w:val="0"/>
        <w:spacing w:after="0" w:line="240" w:lineRule="auto"/>
        <w:jc w:val="center"/>
        <w:rPr>
          <w:rFonts w:ascii="Times New Roman" w:eastAsia="Times New Roman" w:hAnsi="Times New Roman" w:cs="Times New Roman"/>
          <w:b/>
          <w:color w:val="000000"/>
          <w:kern w:val="1"/>
          <w:sz w:val="24"/>
          <w:szCs w:val="24"/>
          <w:lang w:eastAsia="zh-CN"/>
        </w:rPr>
      </w:pPr>
      <w:r>
        <w:rPr>
          <w:rFonts w:ascii="Times New Roman" w:eastAsia="Times New Roman" w:hAnsi="Times New Roman" w:cs="Times New Roman"/>
          <w:b/>
          <w:color w:val="000000"/>
          <w:kern w:val="1"/>
          <w:sz w:val="24"/>
          <w:szCs w:val="24"/>
          <w:lang w:eastAsia="zh-CN"/>
        </w:rPr>
        <w:t>Фестиваль детского творчества</w:t>
      </w:r>
    </w:p>
    <w:p w:rsidR="00CA658F" w:rsidRPr="000C0D46" w:rsidRDefault="00CA658F" w:rsidP="00CA658F">
      <w:pPr>
        <w:widowControl w:val="0"/>
        <w:spacing w:after="0" w:line="240" w:lineRule="auto"/>
        <w:jc w:val="center"/>
        <w:rPr>
          <w:rFonts w:ascii="Times New Roman" w:eastAsia="Times New Roman" w:hAnsi="Times New Roman" w:cs="Times New Roman"/>
          <w:b/>
          <w:color w:val="000000"/>
          <w:kern w:val="1"/>
          <w:sz w:val="24"/>
          <w:szCs w:val="24"/>
          <w:lang w:eastAsia="zh-CN"/>
        </w:rPr>
      </w:pPr>
      <w:r w:rsidRPr="003077DA">
        <w:rPr>
          <w:rFonts w:ascii="Times New Roman" w:eastAsia="Times New Roman" w:hAnsi="Times New Roman" w:cs="Times New Roman"/>
          <w:b/>
          <w:color w:val="000000"/>
          <w:kern w:val="1"/>
          <w:sz w:val="24"/>
          <w:szCs w:val="24"/>
          <w:lang w:eastAsia="zh-CN"/>
        </w:rPr>
        <w:t>«</w:t>
      </w:r>
      <w:r>
        <w:rPr>
          <w:rFonts w:ascii="Times New Roman" w:eastAsia="Times New Roman" w:hAnsi="Times New Roman" w:cs="Times New Roman"/>
          <w:b/>
          <w:color w:val="000000"/>
          <w:kern w:val="1"/>
          <w:sz w:val="24"/>
          <w:szCs w:val="24"/>
          <w:lang w:eastAsia="zh-CN"/>
        </w:rPr>
        <w:t>Синий кот</w:t>
      </w:r>
      <w:r w:rsidRPr="003077DA">
        <w:rPr>
          <w:rFonts w:ascii="Times New Roman" w:eastAsia="Times New Roman" w:hAnsi="Times New Roman" w:cs="Times New Roman"/>
          <w:b/>
          <w:color w:val="000000"/>
          <w:kern w:val="1"/>
          <w:sz w:val="24"/>
          <w:szCs w:val="24"/>
          <w:lang w:eastAsia="zh-CN"/>
        </w:rPr>
        <w:t>»</w:t>
      </w:r>
      <w:r w:rsidRPr="000C0D46">
        <w:rPr>
          <w:rFonts w:ascii="Times New Roman" w:eastAsia="Times New Roman" w:hAnsi="Times New Roman" w:cs="Times New Roman"/>
          <w:b/>
          <w:color w:val="000000"/>
          <w:kern w:val="1"/>
          <w:sz w:val="24"/>
          <w:szCs w:val="24"/>
          <w:lang w:eastAsia="zh-CN"/>
        </w:rPr>
        <w:t xml:space="preserve"> </w:t>
      </w:r>
      <w:r>
        <w:rPr>
          <w:rFonts w:ascii="Times New Roman" w:eastAsia="Times New Roman" w:hAnsi="Times New Roman" w:cs="Times New Roman"/>
          <w:b/>
          <w:color w:val="000000"/>
          <w:kern w:val="1"/>
          <w:sz w:val="24"/>
          <w:szCs w:val="24"/>
          <w:lang w:eastAsia="zh-CN"/>
        </w:rPr>
        <w:t>- 2025</w:t>
      </w:r>
    </w:p>
    <w:p w:rsidR="00CA658F" w:rsidRPr="002704FD" w:rsidRDefault="00CA658F" w:rsidP="00CA658F">
      <w:pPr>
        <w:widowControl w:val="0"/>
        <w:spacing w:after="0" w:line="240" w:lineRule="auto"/>
        <w:jc w:val="center"/>
        <w:rPr>
          <w:rFonts w:ascii="Times New Roman" w:eastAsia="Times New Roman" w:hAnsi="Times New Roman" w:cs="Times New Roman"/>
          <w:color w:val="000000"/>
          <w:kern w:val="1"/>
          <w:sz w:val="24"/>
          <w:szCs w:val="24"/>
          <w:lang w:eastAsia="zh-CN"/>
        </w:rPr>
      </w:pPr>
    </w:p>
    <w:p w:rsidR="000C0D46" w:rsidRPr="002704FD" w:rsidRDefault="000C0D46"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Фестиваль проводится с </w:t>
      </w:r>
      <w:r w:rsidR="0014185B" w:rsidRPr="002704FD">
        <w:rPr>
          <w:rFonts w:ascii="Times New Roman" w:eastAsia="Times New Roman" w:hAnsi="Times New Roman" w:cs="Times New Roman"/>
          <w:color w:val="000000"/>
          <w:kern w:val="1"/>
          <w:sz w:val="24"/>
          <w:szCs w:val="24"/>
          <w:lang w:eastAsia="zh-CN"/>
        </w:rPr>
        <w:t>целью создани</w:t>
      </w:r>
      <w:r w:rsidR="00980D5E" w:rsidRPr="002704FD">
        <w:rPr>
          <w:rFonts w:ascii="Times New Roman" w:eastAsia="Times New Roman" w:hAnsi="Times New Roman" w:cs="Times New Roman"/>
          <w:color w:val="000000"/>
          <w:kern w:val="1"/>
          <w:sz w:val="24"/>
          <w:szCs w:val="24"/>
          <w:lang w:eastAsia="zh-CN"/>
        </w:rPr>
        <w:t>я</w:t>
      </w:r>
      <w:r w:rsidR="0014185B" w:rsidRPr="002704FD">
        <w:rPr>
          <w:rFonts w:ascii="Times New Roman" w:eastAsia="Times New Roman" w:hAnsi="Times New Roman" w:cs="Times New Roman"/>
          <w:color w:val="000000"/>
          <w:kern w:val="1"/>
          <w:sz w:val="24"/>
          <w:szCs w:val="24"/>
          <w:lang w:eastAsia="zh-CN"/>
        </w:rPr>
        <w:t xml:space="preserve"> культурного и образовательного пространства для развития творческого потенциала </w:t>
      </w:r>
      <w:r w:rsidR="00980D5E" w:rsidRPr="002704FD">
        <w:rPr>
          <w:rFonts w:ascii="Times New Roman" w:eastAsia="Times New Roman" w:hAnsi="Times New Roman" w:cs="Times New Roman"/>
          <w:color w:val="000000"/>
          <w:kern w:val="1"/>
          <w:sz w:val="24"/>
          <w:szCs w:val="24"/>
          <w:lang w:eastAsia="zh-CN"/>
        </w:rPr>
        <w:t xml:space="preserve">детей </w:t>
      </w:r>
      <w:r w:rsidR="002704FD" w:rsidRPr="002704FD">
        <w:rPr>
          <w:rFonts w:ascii="Times New Roman" w:eastAsia="Times New Roman" w:hAnsi="Times New Roman" w:cs="Times New Roman"/>
          <w:color w:val="000000"/>
          <w:kern w:val="1"/>
          <w:sz w:val="24"/>
          <w:szCs w:val="24"/>
          <w:lang w:eastAsia="zh-CN"/>
        </w:rPr>
        <w:t>членов ПО</w:t>
      </w:r>
      <w:r w:rsidR="00980D5E" w:rsidRPr="002704FD">
        <w:rPr>
          <w:rFonts w:ascii="Times New Roman" w:eastAsia="Times New Roman" w:hAnsi="Times New Roman" w:cs="Times New Roman"/>
          <w:color w:val="000000"/>
          <w:kern w:val="1"/>
          <w:sz w:val="24"/>
          <w:szCs w:val="24"/>
          <w:lang w:eastAsia="zh-CN"/>
        </w:rPr>
        <w:t xml:space="preserve"> ТГУ</w:t>
      </w:r>
      <w:r w:rsidRPr="002704FD">
        <w:rPr>
          <w:rFonts w:ascii="Times New Roman" w:eastAsia="Times New Roman" w:hAnsi="Times New Roman" w:cs="Times New Roman"/>
          <w:color w:val="000000"/>
          <w:kern w:val="1"/>
          <w:sz w:val="24"/>
          <w:szCs w:val="24"/>
          <w:lang w:eastAsia="zh-CN"/>
        </w:rPr>
        <w:t>, вовлечения участников Фестиваля в социальную, творческую, досуговую деятельность</w:t>
      </w:r>
      <w:r w:rsidR="00980D5E" w:rsidRPr="002704FD">
        <w:rPr>
          <w:rFonts w:ascii="Times New Roman" w:eastAsia="Times New Roman" w:hAnsi="Times New Roman" w:cs="Times New Roman"/>
          <w:color w:val="000000"/>
          <w:kern w:val="1"/>
          <w:sz w:val="24"/>
          <w:szCs w:val="24"/>
          <w:lang w:eastAsia="zh-CN"/>
        </w:rPr>
        <w:t>, укрепления семейных связей</w:t>
      </w:r>
      <w:r w:rsidRPr="002704FD">
        <w:rPr>
          <w:rFonts w:ascii="Times New Roman" w:eastAsia="Times New Roman" w:hAnsi="Times New Roman" w:cs="Times New Roman"/>
          <w:color w:val="000000"/>
          <w:kern w:val="1"/>
          <w:sz w:val="24"/>
          <w:szCs w:val="24"/>
          <w:lang w:eastAsia="zh-CN"/>
        </w:rPr>
        <w:t>.</w:t>
      </w:r>
    </w:p>
    <w:p w:rsidR="00AC2CC4"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Фестиваль проводится в очном формате. </w:t>
      </w:r>
    </w:p>
    <w:p w:rsidR="00AC2CC4"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Основ</w:t>
      </w:r>
      <w:r w:rsidR="00E772F4" w:rsidRPr="002704FD">
        <w:rPr>
          <w:rFonts w:ascii="Times New Roman" w:eastAsia="Times New Roman" w:hAnsi="Times New Roman" w:cs="Times New Roman"/>
          <w:color w:val="000000"/>
          <w:kern w:val="1"/>
          <w:sz w:val="24"/>
          <w:szCs w:val="24"/>
          <w:lang w:eastAsia="zh-CN"/>
        </w:rPr>
        <w:t>ные мероприятия фестиваля намечены</w:t>
      </w:r>
      <w:r w:rsidR="00B963FD" w:rsidRPr="002704FD">
        <w:rPr>
          <w:rFonts w:ascii="Times New Roman" w:eastAsia="Times New Roman" w:hAnsi="Times New Roman" w:cs="Times New Roman"/>
          <w:color w:val="000000"/>
          <w:kern w:val="1"/>
          <w:sz w:val="24"/>
          <w:szCs w:val="24"/>
          <w:lang w:eastAsia="zh-CN"/>
        </w:rPr>
        <w:t xml:space="preserve"> на 30 мая 2025 г.</w:t>
      </w:r>
      <w:r w:rsidRPr="002704FD">
        <w:rPr>
          <w:rFonts w:ascii="Times New Roman" w:eastAsia="Times New Roman" w:hAnsi="Times New Roman" w:cs="Times New Roman"/>
          <w:color w:val="000000"/>
          <w:kern w:val="1"/>
          <w:sz w:val="24"/>
          <w:szCs w:val="24"/>
          <w:lang w:eastAsia="zh-CN"/>
        </w:rPr>
        <w:t xml:space="preserve"> </w:t>
      </w:r>
      <w:r w:rsidR="003077DA" w:rsidRPr="002704FD">
        <w:rPr>
          <w:rFonts w:ascii="Times New Roman" w:eastAsia="Times New Roman" w:hAnsi="Times New Roman" w:cs="Times New Roman"/>
          <w:color w:val="000000"/>
          <w:kern w:val="1"/>
          <w:sz w:val="24"/>
          <w:szCs w:val="24"/>
          <w:lang w:eastAsia="zh-CN"/>
        </w:rPr>
        <w:t xml:space="preserve">В </w:t>
      </w:r>
      <w:r w:rsidRPr="002704FD">
        <w:rPr>
          <w:rFonts w:ascii="Times New Roman" w:eastAsia="Times New Roman" w:hAnsi="Times New Roman" w:cs="Times New Roman"/>
          <w:color w:val="000000"/>
          <w:kern w:val="1"/>
          <w:sz w:val="24"/>
          <w:szCs w:val="24"/>
          <w:lang w:eastAsia="zh-CN"/>
        </w:rPr>
        <w:t>случае смены даты</w:t>
      </w:r>
      <w:r w:rsidR="003077DA" w:rsidRPr="002704FD">
        <w:rPr>
          <w:rFonts w:ascii="Times New Roman" w:eastAsia="Times New Roman" w:hAnsi="Times New Roman" w:cs="Times New Roman"/>
          <w:color w:val="000000"/>
          <w:kern w:val="1"/>
          <w:sz w:val="24"/>
          <w:szCs w:val="24"/>
          <w:lang w:eastAsia="zh-CN"/>
        </w:rPr>
        <w:t xml:space="preserve"> или времени</w:t>
      </w:r>
      <w:r w:rsidRPr="002704FD">
        <w:rPr>
          <w:rFonts w:ascii="Times New Roman" w:eastAsia="Times New Roman" w:hAnsi="Times New Roman" w:cs="Times New Roman"/>
          <w:color w:val="000000"/>
          <w:kern w:val="1"/>
          <w:sz w:val="24"/>
          <w:szCs w:val="24"/>
          <w:lang w:eastAsia="zh-CN"/>
        </w:rPr>
        <w:t xml:space="preserve">, участники будут оповещены индивидуально. </w:t>
      </w:r>
    </w:p>
    <w:p w:rsidR="0014185B" w:rsidRPr="002704FD" w:rsidRDefault="0014185B"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p>
    <w:p w:rsidR="0014185B" w:rsidRPr="002704FD" w:rsidRDefault="0014185B"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Фестиваль проводится по следующим направлениям:</w:t>
      </w:r>
    </w:p>
    <w:p w:rsidR="0014185B" w:rsidRPr="002704FD" w:rsidRDefault="0014185B" w:rsidP="004A46ED">
      <w:pPr>
        <w:pStyle w:val="a3"/>
        <w:widowControl w:val="0"/>
        <w:numPr>
          <w:ilvl w:val="0"/>
          <w:numId w:val="2"/>
        </w:numPr>
        <w:spacing w:after="0" w:line="240" w:lineRule="auto"/>
        <w:ind w:left="0"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вокал (солисты, </w:t>
      </w:r>
      <w:r w:rsidR="00E0318B" w:rsidRPr="002704FD">
        <w:rPr>
          <w:rFonts w:ascii="Times New Roman" w:eastAsia="Times New Roman" w:hAnsi="Times New Roman" w:cs="Times New Roman"/>
          <w:color w:val="000000"/>
          <w:kern w:val="1"/>
          <w:sz w:val="24"/>
          <w:szCs w:val="24"/>
          <w:lang w:eastAsia="zh-CN"/>
        </w:rPr>
        <w:t>а</w:t>
      </w:r>
      <w:r w:rsidRPr="002704FD">
        <w:rPr>
          <w:rFonts w:ascii="Times New Roman" w:eastAsia="Times New Roman" w:hAnsi="Times New Roman" w:cs="Times New Roman"/>
          <w:color w:val="000000"/>
          <w:kern w:val="1"/>
          <w:sz w:val="24"/>
          <w:szCs w:val="24"/>
          <w:lang w:eastAsia="zh-CN"/>
        </w:rPr>
        <w:t>нсамбль);</w:t>
      </w:r>
    </w:p>
    <w:p w:rsidR="0014185B" w:rsidRPr="002704FD" w:rsidRDefault="0014185B" w:rsidP="004A46ED">
      <w:pPr>
        <w:pStyle w:val="a3"/>
        <w:widowControl w:val="0"/>
        <w:numPr>
          <w:ilvl w:val="0"/>
          <w:numId w:val="2"/>
        </w:numPr>
        <w:spacing w:after="0" w:line="240" w:lineRule="auto"/>
        <w:ind w:left="0"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хореография (солисты, </w:t>
      </w:r>
      <w:r w:rsidR="00E0318B" w:rsidRPr="002704FD">
        <w:rPr>
          <w:rFonts w:ascii="Times New Roman" w:eastAsia="Times New Roman" w:hAnsi="Times New Roman" w:cs="Times New Roman"/>
          <w:color w:val="000000"/>
          <w:kern w:val="1"/>
          <w:sz w:val="24"/>
          <w:szCs w:val="24"/>
          <w:lang w:eastAsia="zh-CN"/>
        </w:rPr>
        <w:t>а</w:t>
      </w:r>
      <w:r w:rsidRPr="002704FD">
        <w:rPr>
          <w:rFonts w:ascii="Times New Roman" w:eastAsia="Times New Roman" w:hAnsi="Times New Roman" w:cs="Times New Roman"/>
          <w:color w:val="000000"/>
          <w:kern w:val="1"/>
          <w:sz w:val="24"/>
          <w:szCs w:val="24"/>
          <w:lang w:eastAsia="zh-CN"/>
        </w:rPr>
        <w:t>нсамбль);</w:t>
      </w:r>
    </w:p>
    <w:p w:rsidR="00AC2CC4" w:rsidRPr="002704FD" w:rsidRDefault="00AC2CC4" w:rsidP="004A46ED">
      <w:pPr>
        <w:pStyle w:val="a3"/>
        <w:widowControl w:val="0"/>
        <w:numPr>
          <w:ilvl w:val="0"/>
          <w:numId w:val="2"/>
        </w:numPr>
        <w:spacing w:after="0" w:line="240" w:lineRule="auto"/>
        <w:ind w:left="0"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инструментальная музыка (солисты, ансамбль);</w:t>
      </w:r>
    </w:p>
    <w:p w:rsidR="0014185B" w:rsidRPr="002704FD" w:rsidRDefault="0014185B" w:rsidP="004A46ED">
      <w:pPr>
        <w:pStyle w:val="a3"/>
        <w:widowControl w:val="0"/>
        <w:numPr>
          <w:ilvl w:val="0"/>
          <w:numId w:val="2"/>
        </w:numPr>
        <w:spacing w:after="0" w:line="240" w:lineRule="auto"/>
        <w:ind w:left="0"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художественное слово</w:t>
      </w:r>
      <w:r w:rsidR="00E36701" w:rsidRPr="002704FD">
        <w:rPr>
          <w:rFonts w:ascii="Times New Roman" w:eastAsia="Times New Roman" w:hAnsi="Times New Roman" w:cs="Times New Roman"/>
          <w:color w:val="000000"/>
          <w:kern w:val="1"/>
          <w:sz w:val="24"/>
          <w:szCs w:val="24"/>
          <w:lang w:eastAsia="zh-CN"/>
        </w:rPr>
        <w:t xml:space="preserve"> (стихи и отрывки из ли</w:t>
      </w:r>
      <w:r w:rsidR="002704FD" w:rsidRPr="002704FD">
        <w:rPr>
          <w:rFonts w:ascii="Times New Roman" w:eastAsia="Times New Roman" w:hAnsi="Times New Roman" w:cs="Times New Roman"/>
          <w:color w:val="000000"/>
          <w:kern w:val="1"/>
          <w:sz w:val="24"/>
          <w:szCs w:val="24"/>
          <w:lang w:eastAsia="zh-CN"/>
        </w:rPr>
        <w:t xml:space="preserve">тературных произведений томских </w:t>
      </w:r>
      <w:r w:rsidR="00E36701" w:rsidRPr="002704FD">
        <w:rPr>
          <w:rFonts w:ascii="Times New Roman" w:eastAsia="Times New Roman" w:hAnsi="Times New Roman" w:cs="Times New Roman"/>
          <w:color w:val="000000"/>
          <w:kern w:val="1"/>
          <w:sz w:val="24"/>
          <w:szCs w:val="24"/>
          <w:lang w:eastAsia="zh-CN"/>
        </w:rPr>
        <w:t>авторов)</w:t>
      </w:r>
      <w:r w:rsidRPr="002704FD">
        <w:rPr>
          <w:rFonts w:ascii="Times New Roman" w:eastAsia="Times New Roman" w:hAnsi="Times New Roman" w:cs="Times New Roman"/>
          <w:color w:val="000000"/>
          <w:kern w:val="1"/>
          <w:sz w:val="24"/>
          <w:szCs w:val="24"/>
          <w:lang w:eastAsia="zh-CN"/>
        </w:rPr>
        <w:t>;</w:t>
      </w:r>
    </w:p>
    <w:p w:rsidR="0014185B" w:rsidRPr="002704FD" w:rsidRDefault="0014185B" w:rsidP="004A46ED">
      <w:pPr>
        <w:pStyle w:val="a3"/>
        <w:widowControl w:val="0"/>
        <w:numPr>
          <w:ilvl w:val="0"/>
          <w:numId w:val="2"/>
        </w:numPr>
        <w:spacing w:after="0" w:line="240" w:lineRule="auto"/>
        <w:ind w:left="0"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прикладное творчество, рисунок, живопись, вышивка, фотография и др.;</w:t>
      </w:r>
    </w:p>
    <w:p w:rsidR="0014185B" w:rsidRPr="002704FD" w:rsidRDefault="0014185B" w:rsidP="004A46ED">
      <w:pPr>
        <w:pStyle w:val="a3"/>
        <w:widowControl w:val="0"/>
        <w:numPr>
          <w:ilvl w:val="0"/>
          <w:numId w:val="2"/>
        </w:numPr>
        <w:spacing w:after="0" w:line="240" w:lineRule="auto"/>
        <w:ind w:left="0"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оригинальный жанр.</w:t>
      </w:r>
    </w:p>
    <w:p w:rsidR="0014185B" w:rsidRPr="002704FD" w:rsidRDefault="0014185B" w:rsidP="004A46ED">
      <w:pPr>
        <w:widowControl w:val="0"/>
        <w:spacing w:after="0" w:line="240" w:lineRule="auto"/>
        <w:ind w:firstLine="709"/>
        <w:jc w:val="both"/>
        <w:rPr>
          <w:rFonts w:ascii="Times New Roman" w:eastAsia="Times New Roman" w:hAnsi="Times New Roman" w:cs="Times New Roman"/>
          <w:color w:val="000000"/>
          <w:kern w:val="1"/>
          <w:sz w:val="24"/>
          <w:szCs w:val="24"/>
          <w:lang w:val="en-US" w:eastAsia="zh-CN"/>
        </w:rPr>
      </w:pPr>
    </w:p>
    <w:p w:rsidR="000C0D46" w:rsidRPr="002704FD" w:rsidRDefault="000C0D46"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Для участия </w:t>
      </w:r>
      <w:r w:rsidR="00980D5E" w:rsidRPr="002704FD">
        <w:rPr>
          <w:rFonts w:ascii="Times New Roman" w:eastAsia="Times New Roman" w:hAnsi="Times New Roman" w:cs="Times New Roman"/>
          <w:color w:val="000000"/>
          <w:kern w:val="1"/>
          <w:sz w:val="24"/>
          <w:szCs w:val="24"/>
          <w:lang w:eastAsia="zh-CN"/>
        </w:rPr>
        <w:t xml:space="preserve">в фестивале </w:t>
      </w:r>
      <w:r w:rsidRPr="002704FD">
        <w:rPr>
          <w:rFonts w:ascii="Times New Roman" w:eastAsia="Times New Roman" w:hAnsi="Times New Roman" w:cs="Times New Roman"/>
          <w:color w:val="000000"/>
          <w:kern w:val="1"/>
          <w:sz w:val="24"/>
          <w:szCs w:val="24"/>
          <w:lang w:eastAsia="zh-CN"/>
        </w:rPr>
        <w:t>необходимо</w:t>
      </w:r>
      <w:r w:rsidR="0014185B" w:rsidRPr="002704FD">
        <w:rPr>
          <w:rFonts w:ascii="Times New Roman" w:eastAsia="Times New Roman" w:hAnsi="Times New Roman" w:cs="Times New Roman"/>
          <w:color w:val="000000"/>
          <w:kern w:val="1"/>
          <w:sz w:val="24"/>
          <w:szCs w:val="24"/>
          <w:lang w:eastAsia="zh-CN"/>
        </w:rPr>
        <w:t xml:space="preserve"> до </w:t>
      </w:r>
      <w:r w:rsidR="00E772F4" w:rsidRPr="002704FD">
        <w:rPr>
          <w:rFonts w:ascii="Times New Roman" w:eastAsia="Times New Roman" w:hAnsi="Times New Roman" w:cs="Times New Roman"/>
          <w:color w:val="000000"/>
          <w:kern w:val="1"/>
          <w:sz w:val="24"/>
          <w:szCs w:val="24"/>
          <w:lang w:eastAsia="zh-CN"/>
        </w:rPr>
        <w:t>15</w:t>
      </w:r>
      <w:r w:rsidR="0014185B" w:rsidRPr="002704FD">
        <w:rPr>
          <w:rFonts w:ascii="Times New Roman" w:eastAsia="Times New Roman" w:hAnsi="Times New Roman" w:cs="Times New Roman"/>
          <w:color w:val="000000"/>
          <w:kern w:val="1"/>
          <w:sz w:val="24"/>
          <w:szCs w:val="24"/>
          <w:lang w:eastAsia="zh-CN"/>
        </w:rPr>
        <w:t xml:space="preserve"> мая 202</w:t>
      </w:r>
      <w:r w:rsidR="00E772F4" w:rsidRPr="002704FD">
        <w:rPr>
          <w:rFonts w:ascii="Times New Roman" w:eastAsia="Times New Roman" w:hAnsi="Times New Roman" w:cs="Times New Roman"/>
          <w:color w:val="000000"/>
          <w:kern w:val="1"/>
          <w:sz w:val="24"/>
          <w:szCs w:val="24"/>
          <w:lang w:eastAsia="zh-CN"/>
        </w:rPr>
        <w:t>5</w:t>
      </w:r>
      <w:r w:rsidR="0014185B" w:rsidRPr="002704FD">
        <w:rPr>
          <w:rFonts w:ascii="Times New Roman" w:eastAsia="Times New Roman" w:hAnsi="Times New Roman" w:cs="Times New Roman"/>
          <w:color w:val="000000"/>
          <w:kern w:val="1"/>
          <w:sz w:val="24"/>
          <w:szCs w:val="24"/>
          <w:lang w:eastAsia="zh-CN"/>
        </w:rPr>
        <w:t xml:space="preserve"> г.</w:t>
      </w:r>
      <w:r w:rsidRPr="002704FD">
        <w:rPr>
          <w:rFonts w:ascii="Times New Roman" w:eastAsia="Times New Roman" w:hAnsi="Times New Roman" w:cs="Times New Roman"/>
          <w:color w:val="000000"/>
          <w:kern w:val="1"/>
          <w:sz w:val="24"/>
          <w:szCs w:val="24"/>
          <w:lang w:eastAsia="zh-CN"/>
        </w:rPr>
        <w:t xml:space="preserve"> выслать заявку </w:t>
      </w:r>
      <w:r w:rsidR="0014185B" w:rsidRPr="002704FD">
        <w:rPr>
          <w:rFonts w:ascii="Times New Roman" w:eastAsia="Times New Roman" w:hAnsi="Times New Roman" w:cs="Times New Roman"/>
          <w:color w:val="000000"/>
          <w:kern w:val="1"/>
          <w:sz w:val="24"/>
          <w:szCs w:val="24"/>
          <w:lang w:eastAsia="zh-CN"/>
        </w:rPr>
        <w:t xml:space="preserve">на эл. адрес </w:t>
      </w:r>
      <w:hyperlink r:id="rId8" w:history="1">
        <w:r w:rsidR="0014185B" w:rsidRPr="002704FD">
          <w:rPr>
            <w:rStyle w:val="a4"/>
            <w:rFonts w:ascii="Times New Roman" w:eastAsia="Times New Roman" w:hAnsi="Times New Roman" w:cs="Times New Roman"/>
            <w:kern w:val="1"/>
            <w:sz w:val="24"/>
            <w:szCs w:val="24"/>
            <w:lang w:val="en-US" w:eastAsia="zh-CN"/>
          </w:rPr>
          <w:t>drakonvtsu</w:t>
        </w:r>
        <w:r w:rsidR="0014185B" w:rsidRPr="002704FD">
          <w:rPr>
            <w:rStyle w:val="a4"/>
            <w:rFonts w:ascii="Times New Roman" w:eastAsia="Times New Roman" w:hAnsi="Times New Roman" w:cs="Times New Roman"/>
            <w:kern w:val="1"/>
            <w:sz w:val="24"/>
            <w:szCs w:val="24"/>
            <w:lang w:eastAsia="zh-CN"/>
          </w:rPr>
          <w:t>@</w:t>
        </w:r>
        <w:r w:rsidR="0014185B" w:rsidRPr="002704FD">
          <w:rPr>
            <w:rStyle w:val="a4"/>
            <w:rFonts w:ascii="Times New Roman" w:eastAsia="Times New Roman" w:hAnsi="Times New Roman" w:cs="Times New Roman"/>
            <w:kern w:val="1"/>
            <w:sz w:val="24"/>
            <w:szCs w:val="24"/>
            <w:lang w:val="en-US" w:eastAsia="zh-CN"/>
          </w:rPr>
          <w:t>mail</w:t>
        </w:r>
        <w:r w:rsidR="0014185B" w:rsidRPr="002704FD">
          <w:rPr>
            <w:rStyle w:val="a4"/>
            <w:rFonts w:ascii="Times New Roman" w:eastAsia="Times New Roman" w:hAnsi="Times New Roman" w:cs="Times New Roman"/>
            <w:kern w:val="1"/>
            <w:sz w:val="24"/>
            <w:szCs w:val="24"/>
            <w:lang w:eastAsia="zh-CN"/>
          </w:rPr>
          <w:t>.</w:t>
        </w:r>
        <w:proofErr w:type="spellStart"/>
        <w:r w:rsidR="0014185B" w:rsidRPr="002704FD">
          <w:rPr>
            <w:rStyle w:val="a4"/>
            <w:rFonts w:ascii="Times New Roman" w:eastAsia="Times New Roman" w:hAnsi="Times New Roman" w:cs="Times New Roman"/>
            <w:kern w:val="1"/>
            <w:sz w:val="24"/>
            <w:szCs w:val="24"/>
            <w:lang w:val="en-US" w:eastAsia="zh-CN"/>
          </w:rPr>
          <w:t>ru</w:t>
        </w:r>
        <w:proofErr w:type="spellEnd"/>
      </w:hyperlink>
      <w:r w:rsidR="0014185B" w:rsidRPr="002704FD">
        <w:rPr>
          <w:rFonts w:ascii="Times New Roman" w:eastAsia="Times New Roman" w:hAnsi="Times New Roman" w:cs="Times New Roman"/>
          <w:color w:val="000000"/>
          <w:kern w:val="1"/>
          <w:sz w:val="24"/>
          <w:szCs w:val="24"/>
          <w:lang w:eastAsia="zh-CN"/>
        </w:rPr>
        <w:t xml:space="preserve"> </w:t>
      </w:r>
      <w:r w:rsidRPr="002704FD">
        <w:rPr>
          <w:rFonts w:ascii="Times New Roman" w:eastAsia="Times New Roman" w:hAnsi="Times New Roman" w:cs="Times New Roman"/>
          <w:color w:val="000000"/>
          <w:kern w:val="1"/>
          <w:sz w:val="24"/>
          <w:szCs w:val="24"/>
          <w:lang w:eastAsia="zh-CN"/>
        </w:rPr>
        <w:t>.</w:t>
      </w:r>
    </w:p>
    <w:p w:rsidR="00805A17" w:rsidRPr="004A46ED" w:rsidRDefault="00805A17" w:rsidP="004A46ED">
      <w:pPr>
        <w:widowControl w:val="0"/>
        <w:spacing w:after="0" w:line="240" w:lineRule="auto"/>
        <w:ind w:firstLine="709"/>
        <w:jc w:val="both"/>
        <w:rPr>
          <w:rFonts w:ascii="Times New Roman" w:eastAsia="Times New Roman" w:hAnsi="Times New Roman" w:cs="Times New Roman"/>
          <w:b/>
          <w:color w:val="000000"/>
          <w:kern w:val="1"/>
          <w:sz w:val="24"/>
          <w:szCs w:val="24"/>
          <w:lang w:eastAsia="zh-CN"/>
        </w:rPr>
      </w:pPr>
      <w:r w:rsidRPr="004A46ED">
        <w:rPr>
          <w:rFonts w:ascii="Times New Roman" w:eastAsia="Times New Roman" w:hAnsi="Times New Roman" w:cs="Times New Roman"/>
          <w:b/>
          <w:color w:val="000000"/>
          <w:kern w:val="1"/>
          <w:sz w:val="24"/>
          <w:szCs w:val="24"/>
          <w:lang w:eastAsia="zh-CN"/>
        </w:rPr>
        <w:t xml:space="preserve">В заявке указываем: </w:t>
      </w:r>
    </w:p>
    <w:p w:rsidR="00805A17" w:rsidRPr="002704FD" w:rsidRDefault="00805A17"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ФИО родителя (представителя) участника фестиваля, являющегося сотрудником ТГУ. Место работы, контактные данные (телефон, эл. адрес)</w:t>
      </w:r>
    </w:p>
    <w:p w:rsidR="00805A17" w:rsidRPr="002704FD" w:rsidRDefault="00805A17"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ФИО участника фестиваля. Название коллектива, группы.</w:t>
      </w:r>
    </w:p>
    <w:p w:rsidR="00805A17" w:rsidRPr="002704FD" w:rsidRDefault="00805A17"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Название номера, направление (по списку выше)</w:t>
      </w:r>
    </w:p>
    <w:p w:rsidR="00AC2CC4" w:rsidRPr="002704FD" w:rsidRDefault="00805A17"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К письму с заявкой прикрепляем: </w:t>
      </w:r>
    </w:p>
    <w:p w:rsidR="00AC2CC4"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для направлений «вокал» и «хореография» - музыкальное сопровождение;</w:t>
      </w:r>
    </w:p>
    <w:p w:rsidR="00AC2CC4"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 для направления «инструментальная музыка» - </w:t>
      </w:r>
      <w:r w:rsidR="003077DA" w:rsidRPr="002704FD">
        <w:rPr>
          <w:rFonts w:ascii="Times New Roman" w:eastAsia="Times New Roman" w:hAnsi="Times New Roman" w:cs="Times New Roman"/>
          <w:color w:val="000000"/>
          <w:kern w:val="1"/>
          <w:sz w:val="24"/>
          <w:szCs w:val="24"/>
          <w:lang w:eastAsia="zh-CN"/>
        </w:rPr>
        <w:t xml:space="preserve">название </w:t>
      </w:r>
      <w:r w:rsidRPr="002704FD">
        <w:rPr>
          <w:rFonts w:ascii="Times New Roman" w:eastAsia="Times New Roman" w:hAnsi="Times New Roman" w:cs="Times New Roman"/>
          <w:color w:val="000000"/>
          <w:kern w:val="1"/>
          <w:sz w:val="24"/>
          <w:szCs w:val="24"/>
          <w:lang w:eastAsia="zh-CN"/>
        </w:rPr>
        <w:t>инструмент</w:t>
      </w:r>
      <w:r w:rsidR="003077DA" w:rsidRPr="002704FD">
        <w:rPr>
          <w:rFonts w:ascii="Times New Roman" w:eastAsia="Times New Roman" w:hAnsi="Times New Roman" w:cs="Times New Roman"/>
          <w:color w:val="000000"/>
          <w:kern w:val="1"/>
          <w:sz w:val="24"/>
          <w:szCs w:val="24"/>
          <w:lang w:eastAsia="zh-CN"/>
        </w:rPr>
        <w:t>а исполнителя</w:t>
      </w:r>
      <w:r w:rsidRPr="002704FD">
        <w:rPr>
          <w:rFonts w:ascii="Times New Roman" w:eastAsia="Times New Roman" w:hAnsi="Times New Roman" w:cs="Times New Roman"/>
          <w:color w:val="000000"/>
          <w:kern w:val="1"/>
          <w:sz w:val="24"/>
          <w:szCs w:val="24"/>
          <w:lang w:eastAsia="zh-CN"/>
        </w:rPr>
        <w:t>;</w:t>
      </w:r>
    </w:p>
    <w:p w:rsidR="00AC2CC4"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 для направления «прикладное творчество…» - </w:t>
      </w:r>
      <w:r w:rsidR="00805A17" w:rsidRPr="002704FD">
        <w:rPr>
          <w:rFonts w:ascii="Times New Roman" w:eastAsia="Times New Roman" w:hAnsi="Times New Roman" w:cs="Times New Roman"/>
          <w:color w:val="000000"/>
          <w:kern w:val="1"/>
          <w:sz w:val="24"/>
          <w:szCs w:val="24"/>
          <w:lang w:eastAsia="zh-CN"/>
        </w:rPr>
        <w:t>фотографии работ</w:t>
      </w:r>
      <w:r w:rsidRPr="002704FD">
        <w:rPr>
          <w:rFonts w:ascii="Times New Roman" w:eastAsia="Times New Roman" w:hAnsi="Times New Roman" w:cs="Times New Roman"/>
          <w:color w:val="000000"/>
          <w:kern w:val="1"/>
          <w:sz w:val="24"/>
          <w:szCs w:val="24"/>
          <w:lang w:eastAsia="zh-CN"/>
        </w:rPr>
        <w:t>;</w:t>
      </w:r>
      <w:r w:rsidR="00805A17" w:rsidRPr="002704FD">
        <w:rPr>
          <w:rFonts w:ascii="Times New Roman" w:eastAsia="Times New Roman" w:hAnsi="Times New Roman" w:cs="Times New Roman"/>
          <w:color w:val="000000"/>
          <w:kern w:val="1"/>
          <w:sz w:val="24"/>
          <w:szCs w:val="24"/>
          <w:lang w:eastAsia="zh-CN"/>
        </w:rPr>
        <w:t xml:space="preserve"> </w:t>
      </w:r>
    </w:p>
    <w:p w:rsidR="00AC2CC4"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 для направления «художественное слово» - </w:t>
      </w:r>
      <w:r w:rsidR="00805A17" w:rsidRPr="002704FD">
        <w:rPr>
          <w:rFonts w:ascii="Times New Roman" w:eastAsia="Times New Roman" w:hAnsi="Times New Roman" w:cs="Times New Roman"/>
          <w:color w:val="000000"/>
          <w:kern w:val="1"/>
          <w:sz w:val="24"/>
          <w:szCs w:val="24"/>
          <w:lang w:eastAsia="zh-CN"/>
        </w:rPr>
        <w:t>текст</w:t>
      </w:r>
      <w:r w:rsidR="00E36701" w:rsidRPr="002704FD">
        <w:rPr>
          <w:rFonts w:ascii="Times New Roman" w:eastAsia="Times New Roman" w:hAnsi="Times New Roman" w:cs="Times New Roman"/>
          <w:color w:val="000000"/>
          <w:kern w:val="1"/>
          <w:sz w:val="24"/>
          <w:szCs w:val="24"/>
          <w:lang w:eastAsia="zh-CN"/>
        </w:rPr>
        <w:t>ы</w:t>
      </w:r>
      <w:r w:rsidR="00805A17" w:rsidRPr="002704FD">
        <w:rPr>
          <w:rFonts w:ascii="Times New Roman" w:eastAsia="Times New Roman" w:hAnsi="Times New Roman" w:cs="Times New Roman"/>
          <w:color w:val="000000"/>
          <w:kern w:val="1"/>
          <w:sz w:val="24"/>
          <w:szCs w:val="24"/>
          <w:lang w:eastAsia="zh-CN"/>
        </w:rPr>
        <w:t xml:space="preserve"> стихов и литературных произведений</w:t>
      </w:r>
      <w:r w:rsidRPr="002704FD">
        <w:rPr>
          <w:rFonts w:ascii="Times New Roman" w:eastAsia="Times New Roman" w:hAnsi="Times New Roman" w:cs="Times New Roman"/>
          <w:color w:val="000000"/>
          <w:kern w:val="1"/>
          <w:sz w:val="24"/>
          <w:szCs w:val="24"/>
          <w:lang w:eastAsia="zh-CN"/>
        </w:rPr>
        <w:t>;</w:t>
      </w:r>
      <w:r w:rsidR="00805A17" w:rsidRPr="002704FD">
        <w:rPr>
          <w:rFonts w:ascii="Times New Roman" w:eastAsia="Times New Roman" w:hAnsi="Times New Roman" w:cs="Times New Roman"/>
          <w:color w:val="000000"/>
          <w:kern w:val="1"/>
          <w:sz w:val="24"/>
          <w:szCs w:val="24"/>
          <w:lang w:eastAsia="zh-CN"/>
        </w:rPr>
        <w:t xml:space="preserve"> </w:t>
      </w:r>
    </w:p>
    <w:p w:rsidR="00E36701"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д</w:t>
      </w:r>
      <w:r w:rsidR="00E36701" w:rsidRPr="002704FD">
        <w:rPr>
          <w:rFonts w:ascii="Times New Roman" w:eastAsia="Times New Roman" w:hAnsi="Times New Roman" w:cs="Times New Roman"/>
          <w:color w:val="000000"/>
          <w:kern w:val="1"/>
          <w:sz w:val="24"/>
          <w:szCs w:val="24"/>
          <w:lang w:eastAsia="zh-CN"/>
        </w:rPr>
        <w:t xml:space="preserve">ля направления «оригинальный жанр» - </w:t>
      </w:r>
      <w:r w:rsidRPr="002704FD">
        <w:rPr>
          <w:rFonts w:ascii="Times New Roman" w:eastAsia="Times New Roman" w:hAnsi="Times New Roman" w:cs="Times New Roman"/>
          <w:color w:val="000000"/>
          <w:kern w:val="1"/>
          <w:sz w:val="24"/>
          <w:szCs w:val="24"/>
          <w:lang w:eastAsia="zh-CN"/>
        </w:rPr>
        <w:t>описание</w:t>
      </w:r>
      <w:r w:rsidR="00E36701" w:rsidRPr="002704FD">
        <w:rPr>
          <w:rFonts w:ascii="Times New Roman" w:eastAsia="Times New Roman" w:hAnsi="Times New Roman" w:cs="Times New Roman"/>
          <w:color w:val="000000"/>
          <w:kern w:val="1"/>
          <w:sz w:val="24"/>
          <w:szCs w:val="24"/>
          <w:lang w:eastAsia="zh-CN"/>
        </w:rPr>
        <w:t xml:space="preserve"> содержание номера и оборудование необходимое для его исполнения.</w:t>
      </w:r>
      <w:r w:rsidR="00805A17" w:rsidRPr="002704FD">
        <w:rPr>
          <w:rFonts w:ascii="Times New Roman" w:eastAsia="Times New Roman" w:hAnsi="Times New Roman" w:cs="Times New Roman"/>
          <w:color w:val="000000"/>
          <w:kern w:val="1"/>
          <w:sz w:val="24"/>
          <w:szCs w:val="24"/>
          <w:lang w:eastAsia="zh-CN"/>
        </w:rPr>
        <w:t xml:space="preserve">  </w:t>
      </w:r>
    </w:p>
    <w:p w:rsidR="00805A17" w:rsidRPr="002704FD" w:rsidRDefault="00805A17"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  </w:t>
      </w:r>
    </w:p>
    <w:p w:rsidR="000C0D46" w:rsidRPr="002704FD" w:rsidRDefault="000C0D46"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Каждый участник или коллектив представляет не более 2-х номеров</w:t>
      </w:r>
      <w:r w:rsidR="00E36701" w:rsidRPr="002704FD">
        <w:rPr>
          <w:rFonts w:ascii="Times New Roman" w:eastAsia="Times New Roman" w:hAnsi="Times New Roman" w:cs="Times New Roman"/>
          <w:color w:val="000000"/>
          <w:kern w:val="1"/>
          <w:sz w:val="24"/>
          <w:szCs w:val="24"/>
          <w:lang w:eastAsia="zh-CN"/>
        </w:rPr>
        <w:t>/работ (количество номеров/работ</w:t>
      </w:r>
      <w:r w:rsidR="00E772F4" w:rsidRPr="002704FD">
        <w:rPr>
          <w:rFonts w:ascii="Times New Roman" w:eastAsia="Times New Roman" w:hAnsi="Times New Roman" w:cs="Times New Roman"/>
          <w:color w:val="000000"/>
          <w:kern w:val="1"/>
          <w:sz w:val="24"/>
          <w:szCs w:val="24"/>
          <w:lang w:eastAsia="zh-CN"/>
        </w:rPr>
        <w:t xml:space="preserve"> для концерта</w:t>
      </w:r>
      <w:r w:rsidR="00E36701" w:rsidRPr="002704FD">
        <w:rPr>
          <w:rFonts w:ascii="Times New Roman" w:eastAsia="Times New Roman" w:hAnsi="Times New Roman" w:cs="Times New Roman"/>
          <w:color w:val="000000"/>
          <w:kern w:val="1"/>
          <w:sz w:val="24"/>
          <w:szCs w:val="24"/>
          <w:lang w:eastAsia="zh-CN"/>
        </w:rPr>
        <w:t xml:space="preserve"> определяют организаторы, в зависимости от </w:t>
      </w:r>
      <w:r w:rsidR="00AC2CC4" w:rsidRPr="002704FD">
        <w:rPr>
          <w:rFonts w:ascii="Times New Roman" w:eastAsia="Times New Roman" w:hAnsi="Times New Roman" w:cs="Times New Roman"/>
          <w:color w:val="000000"/>
          <w:kern w:val="1"/>
          <w:sz w:val="24"/>
          <w:szCs w:val="24"/>
          <w:lang w:eastAsia="zh-CN"/>
        </w:rPr>
        <w:t xml:space="preserve">количества </w:t>
      </w:r>
      <w:r w:rsidR="00E36701" w:rsidRPr="002704FD">
        <w:rPr>
          <w:rFonts w:ascii="Times New Roman" w:eastAsia="Times New Roman" w:hAnsi="Times New Roman" w:cs="Times New Roman"/>
          <w:color w:val="000000"/>
          <w:kern w:val="1"/>
          <w:sz w:val="24"/>
          <w:szCs w:val="24"/>
          <w:lang w:eastAsia="zh-CN"/>
        </w:rPr>
        <w:t>поданных заявок)</w:t>
      </w:r>
      <w:r w:rsidRPr="002704FD">
        <w:rPr>
          <w:rFonts w:ascii="Times New Roman" w:eastAsia="Times New Roman" w:hAnsi="Times New Roman" w:cs="Times New Roman"/>
          <w:color w:val="000000"/>
          <w:kern w:val="1"/>
          <w:sz w:val="24"/>
          <w:szCs w:val="24"/>
          <w:lang w:eastAsia="zh-CN"/>
        </w:rPr>
        <w:t>.</w:t>
      </w:r>
    </w:p>
    <w:p w:rsidR="000C0D46" w:rsidRPr="002704FD" w:rsidRDefault="00622F88"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 xml:space="preserve">В фестивале </w:t>
      </w:r>
      <w:r w:rsidR="000C0D46" w:rsidRPr="002704FD">
        <w:rPr>
          <w:rFonts w:ascii="Times New Roman" w:eastAsia="Times New Roman" w:hAnsi="Times New Roman" w:cs="Times New Roman"/>
          <w:color w:val="000000"/>
          <w:kern w:val="1"/>
          <w:sz w:val="24"/>
          <w:szCs w:val="24"/>
          <w:lang w:eastAsia="zh-CN"/>
        </w:rPr>
        <w:t>могут принять</w:t>
      </w:r>
      <w:r w:rsidRPr="002704FD">
        <w:rPr>
          <w:rFonts w:ascii="Times New Roman" w:eastAsia="Times New Roman" w:hAnsi="Times New Roman" w:cs="Times New Roman"/>
          <w:color w:val="000000"/>
          <w:kern w:val="1"/>
          <w:sz w:val="24"/>
          <w:szCs w:val="24"/>
          <w:lang w:eastAsia="zh-CN"/>
        </w:rPr>
        <w:t xml:space="preserve"> участие</w:t>
      </w:r>
      <w:r w:rsidR="000C0D46" w:rsidRPr="002704FD">
        <w:rPr>
          <w:rFonts w:ascii="Times New Roman" w:eastAsia="Times New Roman" w:hAnsi="Times New Roman" w:cs="Times New Roman"/>
          <w:color w:val="000000"/>
          <w:kern w:val="1"/>
          <w:sz w:val="24"/>
          <w:szCs w:val="24"/>
          <w:lang w:eastAsia="zh-CN"/>
        </w:rPr>
        <w:t xml:space="preserve">: </w:t>
      </w:r>
      <w:r w:rsidR="0014185B" w:rsidRPr="002704FD">
        <w:rPr>
          <w:rFonts w:ascii="Times New Roman" w:eastAsia="Times New Roman" w:hAnsi="Times New Roman" w:cs="Times New Roman"/>
          <w:color w:val="000000"/>
          <w:kern w:val="1"/>
          <w:sz w:val="24"/>
          <w:szCs w:val="24"/>
          <w:lang w:eastAsia="zh-CN"/>
        </w:rPr>
        <w:t>дети и внуки сотрудников ТГУ</w:t>
      </w:r>
      <w:r w:rsidR="00980D5E" w:rsidRPr="002704FD">
        <w:rPr>
          <w:rFonts w:ascii="Times New Roman" w:eastAsia="Times New Roman" w:hAnsi="Times New Roman" w:cs="Times New Roman"/>
          <w:color w:val="000000"/>
          <w:kern w:val="1"/>
          <w:sz w:val="24"/>
          <w:szCs w:val="24"/>
          <w:lang w:eastAsia="zh-CN"/>
        </w:rPr>
        <w:t xml:space="preserve"> (в том числе семейные коллективы)</w:t>
      </w:r>
      <w:r w:rsidR="0014185B" w:rsidRPr="002704FD">
        <w:rPr>
          <w:rFonts w:ascii="Times New Roman" w:eastAsia="Times New Roman" w:hAnsi="Times New Roman" w:cs="Times New Roman"/>
          <w:color w:val="000000"/>
          <w:kern w:val="1"/>
          <w:sz w:val="24"/>
          <w:szCs w:val="24"/>
          <w:lang w:eastAsia="zh-CN"/>
        </w:rPr>
        <w:t>, детские коллективы ДДУ-49</w:t>
      </w:r>
      <w:r w:rsidR="000C0D46" w:rsidRPr="002704FD">
        <w:rPr>
          <w:rFonts w:ascii="Times New Roman" w:eastAsia="Times New Roman" w:hAnsi="Times New Roman" w:cs="Times New Roman"/>
          <w:color w:val="000000"/>
          <w:kern w:val="1"/>
          <w:sz w:val="24"/>
          <w:szCs w:val="24"/>
          <w:lang w:eastAsia="zh-CN"/>
        </w:rPr>
        <w:t>.</w:t>
      </w:r>
      <w:r w:rsidR="00980D5E" w:rsidRPr="002704FD">
        <w:rPr>
          <w:rFonts w:ascii="Times New Roman" w:eastAsia="Times New Roman" w:hAnsi="Times New Roman" w:cs="Times New Roman"/>
          <w:color w:val="000000"/>
          <w:kern w:val="1"/>
          <w:sz w:val="24"/>
          <w:szCs w:val="24"/>
          <w:lang w:eastAsia="zh-CN"/>
        </w:rPr>
        <w:t xml:space="preserve"> Возраст участников 6</w:t>
      </w:r>
      <w:r w:rsidR="002704FD" w:rsidRPr="002704FD">
        <w:rPr>
          <w:rFonts w:ascii="Times New Roman" w:eastAsia="Times New Roman" w:hAnsi="Times New Roman" w:cs="Times New Roman"/>
          <w:color w:val="000000"/>
          <w:kern w:val="1"/>
          <w:sz w:val="24"/>
          <w:szCs w:val="24"/>
          <w:lang w:eastAsia="zh-CN"/>
        </w:rPr>
        <w:t>–</w:t>
      </w:r>
      <w:r w:rsidR="00980D5E" w:rsidRPr="002704FD">
        <w:rPr>
          <w:rFonts w:ascii="Times New Roman" w:eastAsia="Times New Roman" w:hAnsi="Times New Roman" w:cs="Times New Roman"/>
          <w:color w:val="000000"/>
          <w:kern w:val="1"/>
          <w:sz w:val="24"/>
          <w:szCs w:val="24"/>
          <w:lang w:eastAsia="zh-CN"/>
        </w:rPr>
        <w:t>18 лет.</w:t>
      </w:r>
    </w:p>
    <w:p w:rsidR="000C0D46" w:rsidRPr="002704FD" w:rsidRDefault="00AC2CC4" w:rsidP="004A46ED">
      <w:pPr>
        <w:widowControl w:val="0"/>
        <w:spacing w:after="0" w:line="240" w:lineRule="auto"/>
        <w:ind w:firstLine="709"/>
        <w:jc w:val="both"/>
        <w:rPr>
          <w:rFonts w:ascii="Times New Roman" w:eastAsia="Times New Roman" w:hAnsi="Times New Roman" w:cs="Times New Roman"/>
          <w:color w:val="000000"/>
          <w:kern w:val="1"/>
          <w:sz w:val="24"/>
          <w:szCs w:val="24"/>
          <w:lang w:eastAsia="zh-CN"/>
        </w:rPr>
      </w:pPr>
      <w:r w:rsidRPr="002704FD">
        <w:rPr>
          <w:rFonts w:ascii="Times New Roman" w:eastAsia="Times New Roman" w:hAnsi="Times New Roman" w:cs="Times New Roman"/>
          <w:color w:val="000000"/>
          <w:kern w:val="1"/>
          <w:sz w:val="24"/>
          <w:szCs w:val="24"/>
          <w:lang w:eastAsia="zh-CN"/>
        </w:rPr>
        <w:t>Каждый у</w:t>
      </w:r>
      <w:r w:rsidR="000C0D46" w:rsidRPr="002704FD">
        <w:rPr>
          <w:rFonts w:ascii="Times New Roman" w:eastAsia="Times New Roman" w:hAnsi="Times New Roman" w:cs="Times New Roman"/>
          <w:color w:val="000000"/>
          <w:kern w:val="1"/>
          <w:sz w:val="24"/>
          <w:szCs w:val="24"/>
          <w:lang w:eastAsia="zh-CN"/>
        </w:rPr>
        <w:t xml:space="preserve">частник </w:t>
      </w:r>
      <w:r w:rsidRPr="002704FD">
        <w:rPr>
          <w:rFonts w:ascii="Times New Roman" w:eastAsia="Times New Roman" w:hAnsi="Times New Roman" w:cs="Times New Roman"/>
          <w:color w:val="000000"/>
          <w:kern w:val="1"/>
          <w:sz w:val="24"/>
          <w:szCs w:val="24"/>
          <w:lang w:eastAsia="zh-CN"/>
        </w:rPr>
        <w:t>получает</w:t>
      </w:r>
      <w:r w:rsidR="000C0D46" w:rsidRPr="002704FD">
        <w:rPr>
          <w:rFonts w:ascii="Times New Roman" w:eastAsia="Times New Roman" w:hAnsi="Times New Roman" w:cs="Times New Roman"/>
          <w:color w:val="000000"/>
          <w:kern w:val="1"/>
          <w:sz w:val="24"/>
          <w:szCs w:val="24"/>
          <w:lang w:eastAsia="zh-CN"/>
        </w:rPr>
        <w:t xml:space="preserve"> диплом</w:t>
      </w:r>
      <w:r w:rsidRPr="002704FD">
        <w:rPr>
          <w:rFonts w:ascii="Times New Roman" w:eastAsia="Times New Roman" w:hAnsi="Times New Roman" w:cs="Times New Roman"/>
          <w:color w:val="000000"/>
          <w:kern w:val="1"/>
          <w:sz w:val="24"/>
          <w:szCs w:val="24"/>
          <w:lang w:eastAsia="zh-CN"/>
        </w:rPr>
        <w:t xml:space="preserve"> фестиваля</w:t>
      </w:r>
      <w:r w:rsidR="000C0D46" w:rsidRPr="002704FD">
        <w:rPr>
          <w:rFonts w:ascii="Times New Roman" w:eastAsia="Times New Roman" w:hAnsi="Times New Roman" w:cs="Times New Roman"/>
          <w:color w:val="000000"/>
          <w:kern w:val="1"/>
          <w:sz w:val="24"/>
          <w:szCs w:val="24"/>
          <w:lang w:eastAsia="zh-CN"/>
        </w:rPr>
        <w:t>.</w:t>
      </w:r>
    </w:p>
    <w:p w:rsidR="002704FD" w:rsidRDefault="002704FD" w:rsidP="002704FD">
      <w:pPr>
        <w:widowControl w:val="0"/>
        <w:spacing w:after="0" w:line="240" w:lineRule="auto"/>
        <w:ind w:firstLine="567"/>
        <w:jc w:val="right"/>
        <w:rPr>
          <w:rFonts w:ascii="Times New Roman" w:eastAsia="Times New Roman" w:hAnsi="Times New Roman" w:cs="Times New Roman"/>
          <w:i/>
          <w:color w:val="000000"/>
          <w:kern w:val="1"/>
          <w:sz w:val="24"/>
          <w:szCs w:val="24"/>
          <w:lang w:eastAsia="zh-CN"/>
        </w:rPr>
      </w:pPr>
    </w:p>
    <w:p w:rsidR="002704FD" w:rsidRDefault="002704FD" w:rsidP="002704FD">
      <w:pPr>
        <w:widowControl w:val="0"/>
        <w:spacing w:after="0" w:line="240" w:lineRule="auto"/>
        <w:ind w:firstLine="567"/>
        <w:jc w:val="right"/>
        <w:rPr>
          <w:rFonts w:ascii="Times New Roman" w:eastAsia="Times New Roman" w:hAnsi="Times New Roman" w:cs="Times New Roman"/>
          <w:i/>
          <w:color w:val="000000"/>
          <w:kern w:val="1"/>
          <w:sz w:val="24"/>
          <w:szCs w:val="24"/>
          <w:lang w:eastAsia="zh-CN"/>
        </w:rPr>
      </w:pPr>
      <w:r w:rsidRPr="004B4153">
        <w:rPr>
          <w:rFonts w:ascii="Times New Roman" w:eastAsia="Times New Roman" w:hAnsi="Times New Roman" w:cs="Times New Roman"/>
          <w:i/>
          <w:color w:val="000000"/>
          <w:kern w:val="1"/>
          <w:sz w:val="24"/>
          <w:szCs w:val="24"/>
          <w:lang w:eastAsia="zh-CN"/>
        </w:rPr>
        <w:t>Культурно-массовая комиссия профкома работников</w:t>
      </w:r>
    </w:p>
    <w:p w:rsidR="002704FD" w:rsidRPr="004B4153" w:rsidRDefault="002704FD" w:rsidP="002704FD">
      <w:pPr>
        <w:widowControl w:val="0"/>
        <w:spacing w:after="0" w:line="240" w:lineRule="auto"/>
        <w:ind w:firstLine="567"/>
        <w:jc w:val="right"/>
        <w:rPr>
          <w:rFonts w:ascii="Times New Roman" w:eastAsia="Times New Roman" w:hAnsi="Times New Roman" w:cs="Times New Roman"/>
          <w:i/>
          <w:color w:val="000000"/>
          <w:kern w:val="1"/>
          <w:sz w:val="24"/>
          <w:szCs w:val="24"/>
          <w:lang w:eastAsia="zh-CN"/>
        </w:rPr>
      </w:pPr>
      <w:r>
        <w:rPr>
          <w:rFonts w:ascii="Times New Roman" w:eastAsia="Times New Roman" w:hAnsi="Times New Roman" w:cs="Times New Roman"/>
          <w:i/>
          <w:color w:val="000000"/>
          <w:kern w:val="1"/>
          <w:sz w:val="24"/>
          <w:szCs w:val="24"/>
          <w:lang w:eastAsia="zh-CN"/>
        </w:rPr>
        <w:t>Комиссия по работе с детьми и подростками</w:t>
      </w:r>
    </w:p>
    <w:p w:rsidR="002704FD" w:rsidRPr="004B4153" w:rsidRDefault="002704FD" w:rsidP="002704FD">
      <w:pPr>
        <w:widowControl w:val="0"/>
        <w:spacing w:after="0" w:line="240" w:lineRule="auto"/>
        <w:ind w:firstLine="567"/>
        <w:jc w:val="right"/>
        <w:rPr>
          <w:rFonts w:ascii="Times New Roman" w:eastAsia="Times New Roman" w:hAnsi="Times New Roman" w:cs="Times New Roman"/>
          <w:i/>
          <w:color w:val="000000"/>
          <w:kern w:val="1"/>
          <w:sz w:val="24"/>
          <w:szCs w:val="24"/>
          <w:lang w:eastAsia="zh-CN"/>
        </w:rPr>
      </w:pPr>
      <w:r w:rsidRPr="004B4153">
        <w:rPr>
          <w:rFonts w:ascii="Times New Roman" w:eastAsia="Times New Roman" w:hAnsi="Times New Roman" w:cs="Times New Roman"/>
          <w:i/>
          <w:color w:val="000000"/>
          <w:kern w:val="1"/>
          <w:sz w:val="24"/>
          <w:szCs w:val="24"/>
          <w:lang w:eastAsia="zh-CN"/>
        </w:rPr>
        <w:t>Ответственный организатор</w:t>
      </w:r>
    </w:p>
    <w:p w:rsidR="0014185B" w:rsidRPr="004A46ED" w:rsidRDefault="002704FD" w:rsidP="004A46ED">
      <w:pPr>
        <w:widowControl w:val="0"/>
        <w:spacing w:after="0" w:line="240" w:lineRule="auto"/>
        <w:ind w:firstLine="567"/>
        <w:jc w:val="right"/>
        <w:rPr>
          <w:rFonts w:ascii="Times New Roman" w:eastAsia="Times New Roman" w:hAnsi="Times New Roman" w:cs="Times New Roman"/>
          <w:i/>
          <w:color w:val="000000"/>
          <w:kern w:val="1"/>
          <w:sz w:val="24"/>
          <w:szCs w:val="24"/>
          <w:lang w:eastAsia="zh-CN"/>
        </w:rPr>
      </w:pPr>
      <w:r w:rsidRPr="004B4153">
        <w:rPr>
          <w:rFonts w:ascii="Times New Roman" w:eastAsia="Times New Roman" w:hAnsi="Times New Roman" w:cs="Times New Roman"/>
          <w:i/>
          <w:color w:val="000000"/>
          <w:kern w:val="1"/>
          <w:sz w:val="24"/>
          <w:szCs w:val="24"/>
          <w:lang w:eastAsia="zh-CN"/>
        </w:rPr>
        <w:t>Хохлова Татьяна Витальевна 8-913-882-46-92</w:t>
      </w:r>
    </w:p>
    <w:p w:rsidR="0014185B" w:rsidRPr="000C0D46" w:rsidRDefault="0014185B" w:rsidP="00787877">
      <w:pPr>
        <w:widowControl w:val="0"/>
        <w:spacing w:after="0" w:line="240" w:lineRule="auto"/>
        <w:jc w:val="both"/>
        <w:rPr>
          <w:rFonts w:ascii="Times New Roman" w:eastAsia="Times New Roman" w:hAnsi="Times New Roman" w:cs="Times New Roman"/>
          <w:color w:val="000000"/>
          <w:kern w:val="1"/>
          <w:sz w:val="24"/>
          <w:szCs w:val="24"/>
          <w:lang w:eastAsia="zh-CN"/>
        </w:rPr>
      </w:pPr>
    </w:p>
    <w:sectPr w:rsidR="0014185B" w:rsidRPr="000C0D46" w:rsidSect="00787877">
      <w:pgSz w:w="11906" w:h="16838"/>
      <w:pgMar w:top="226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3B01"/>
    <w:multiLevelType w:val="hybridMultilevel"/>
    <w:tmpl w:val="A8D815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1643268"/>
    <w:multiLevelType w:val="hybridMultilevel"/>
    <w:tmpl w:val="DB166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6"/>
    <w:rsid w:val="00082494"/>
    <w:rsid w:val="000C0D46"/>
    <w:rsid w:val="0014185B"/>
    <w:rsid w:val="002704FD"/>
    <w:rsid w:val="002936D0"/>
    <w:rsid w:val="002F2977"/>
    <w:rsid w:val="003077DA"/>
    <w:rsid w:val="004A46ED"/>
    <w:rsid w:val="005C25DB"/>
    <w:rsid w:val="005E5331"/>
    <w:rsid w:val="00622F88"/>
    <w:rsid w:val="00717AB7"/>
    <w:rsid w:val="00787877"/>
    <w:rsid w:val="00805A17"/>
    <w:rsid w:val="00980D5E"/>
    <w:rsid w:val="00A0718C"/>
    <w:rsid w:val="00AC2CC4"/>
    <w:rsid w:val="00B963FD"/>
    <w:rsid w:val="00CA658F"/>
    <w:rsid w:val="00E0318B"/>
    <w:rsid w:val="00E11454"/>
    <w:rsid w:val="00E36701"/>
    <w:rsid w:val="00E772F4"/>
    <w:rsid w:val="00F2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A46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D46"/>
    <w:pPr>
      <w:ind w:left="720"/>
      <w:contextualSpacing/>
    </w:pPr>
  </w:style>
  <w:style w:type="character" w:styleId="a4">
    <w:name w:val="Hyperlink"/>
    <w:basedOn w:val="a0"/>
    <w:uiPriority w:val="99"/>
    <w:unhideWhenUsed/>
    <w:rsid w:val="0014185B"/>
    <w:rPr>
      <w:color w:val="0000FF" w:themeColor="hyperlink"/>
      <w:u w:val="single"/>
    </w:rPr>
  </w:style>
  <w:style w:type="paragraph" w:styleId="a5">
    <w:name w:val="Normal (Web)"/>
    <w:basedOn w:val="a"/>
    <w:uiPriority w:val="99"/>
    <w:unhideWhenUsed/>
    <w:rsid w:val="00CA6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65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58F"/>
    <w:rPr>
      <w:rFonts w:ascii="Tahoma" w:hAnsi="Tahoma" w:cs="Tahoma"/>
      <w:sz w:val="16"/>
      <w:szCs w:val="16"/>
    </w:rPr>
  </w:style>
  <w:style w:type="character" w:customStyle="1" w:styleId="40">
    <w:name w:val="Заголовок 4 Знак"/>
    <w:basedOn w:val="a0"/>
    <w:link w:val="4"/>
    <w:uiPriority w:val="9"/>
    <w:rsid w:val="004A46ED"/>
    <w:rPr>
      <w:rFonts w:ascii="Times New Roman" w:eastAsia="Times New Roman" w:hAnsi="Times New Roman" w:cs="Times New Roman"/>
      <w:b/>
      <w:bCs/>
      <w:sz w:val="24"/>
      <w:szCs w:val="24"/>
      <w:lang w:eastAsia="ru-RU"/>
    </w:rPr>
  </w:style>
  <w:style w:type="character" w:styleId="a8">
    <w:name w:val="Strong"/>
    <w:basedOn w:val="a0"/>
    <w:uiPriority w:val="22"/>
    <w:qFormat/>
    <w:rsid w:val="004A46ED"/>
    <w:rPr>
      <w:b/>
      <w:bCs/>
    </w:rPr>
  </w:style>
  <w:style w:type="character" w:styleId="a9">
    <w:name w:val="Emphasis"/>
    <w:basedOn w:val="a0"/>
    <w:uiPriority w:val="20"/>
    <w:qFormat/>
    <w:rsid w:val="004A46ED"/>
    <w:rPr>
      <w:i/>
      <w:iCs/>
    </w:rPr>
  </w:style>
  <w:style w:type="table" w:styleId="aa">
    <w:name w:val="Table Grid"/>
    <w:basedOn w:val="a1"/>
    <w:uiPriority w:val="59"/>
    <w:rsid w:val="0078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A46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D46"/>
    <w:pPr>
      <w:ind w:left="720"/>
      <w:contextualSpacing/>
    </w:pPr>
  </w:style>
  <w:style w:type="character" w:styleId="a4">
    <w:name w:val="Hyperlink"/>
    <w:basedOn w:val="a0"/>
    <w:uiPriority w:val="99"/>
    <w:unhideWhenUsed/>
    <w:rsid w:val="0014185B"/>
    <w:rPr>
      <w:color w:val="0000FF" w:themeColor="hyperlink"/>
      <w:u w:val="single"/>
    </w:rPr>
  </w:style>
  <w:style w:type="paragraph" w:styleId="a5">
    <w:name w:val="Normal (Web)"/>
    <w:basedOn w:val="a"/>
    <w:uiPriority w:val="99"/>
    <w:unhideWhenUsed/>
    <w:rsid w:val="00CA6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65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58F"/>
    <w:rPr>
      <w:rFonts w:ascii="Tahoma" w:hAnsi="Tahoma" w:cs="Tahoma"/>
      <w:sz w:val="16"/>
      <w:szCs w:val="16"/>
    </w:rPr>
  </w:style>
  <w:style w:type="character" w:customStyle="1" w:styleId="40">
    <w:name w:val="Заголовок 4 Знак"/>
    <w:basedOn w:val="a0"/>
    <w:link w:val="4"/>
    <w:uiPriority w:val="9"/>
    <w:rsid w:val="004A46ED"/>
    <w:rPr>
      <w:rFonts w:ascii="Times New Roman" w:eastAsia="Times New Roman" w:hAnsi="Times New Roman" w:cs="Times New Roman"/>
      <w:b/>
      <w:bCs/>
      <w:sz w:val="24"/>
      <w:szCs w:val="24"/>
      <w:lang w:eastAsia="ru-RU"/>
    </w:rPr>
  </w:style>
  <w:style w:type="character" w:styleId="a8">
    <w:name w:val="Strong"/>
    <w:basedOn w:val="a0"/>
    <w:uiPriority w:val="22"/>
    <w:qFormat/>
    <w:rsid w:val="004A46ED"/>
    <w:rPr>
      <w:b/>
      <w:bCs/>
    </w:rPr>
  </w:style>
  <w:style w:type="character" w:styleId="a9">
    <w:name w:val="Emphasis"/>
    <w:basedOn w:val="a0"/>
    <w:uiPriority w:val="20"/>
    <w:qFormat/>
    <w:rsid w:val="004A46ED"/>
    <w:rPr>
      <w:i/>
      <w:iCs/>
    </w:rPr>
  </w:style>
  <w:style w:type="table" w:styleId="aa">
    <w:name w:val="Table Grid"/>
    <w:basedOn w:val="a1"/>
    <w:uiPriority w:val="59"/>
    <w:rsid w:val="0078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90615">
      <w:bodyDiv w:val="1"/>
      <w:marLeft w:val="0"/>
      <w:marRight w:val="0"/>
      <w:marTop w:val="0"/>
      <w:marBottom w:val="0"/>
      <w:divBdr>
        <w:top w:val="none" w:sz="0" w:space="0" w:color="auto"/>
        <w:left w:val="none" w:sz="0" w:space="0" w:color="auto"/>
        <w:bottom w:val="none" w:sz="0" w:space="0" w:color="auto"/>
        <w:right w:val="none" w:sz="0" w:space="0" w:color="auto"/>
      </w:divBdr>
    </w:div>
    <w:div w:id="702905899">
      <w:bodyDiv w:val="1"/>
      <w:marLeft w:val="0"/>
      <w:marRight w:val="0"/>
      <w:marTop w:val="0"/>
      <w:marBottom w:val="0"/>
      <w:divBdr>
        <w:top w:val="none" w:sz="0" w:space="0" w:color="auto"/>
        <w:left w:val="none" w:sz="0" w:space="0" w:color="auto"/>
        <w:bottom w:val="none" w:sz="0" w:space="0" w:color="auto"/>
        <w:right w:val="none" w:sz="0" w:space="0" w:color="auto"/>
      </w:divBdr>
    </w:div>
    <w:div w:id="802506863">
      <w:bodyDiv w:val="1"/>
      <w:marLeft w:val="0"/>
      <w:marRight w:val="0"/>
      <w:marTop w:val="0"/>
      <w:marBottom w:val="0"/>
      <w:divBdr>
        <w:top w:val="none" w:sz="0" w:space="0" w:color="auto"/>
        <w:left w:val="none" w:sz="0" w:space="0" w:color="auto"/>
        <w:bottom w:val="none" w:sz="0" w:space="0" w:color="auto"/>
        <w:right w:val="none" w:sz="0" w:space="0" w:color="auto"/>
      </w:divBdr>
    </w:div>
    <w:div w:id="1502550564">
      <w:bodyDiv w:val="1"/>
      <w:marLeft w:val="0"/>
      <w:marRight w:val="0"/>
      <w:marTop w:val="0"/>
      <w:marBottom w:val="0"/>
      <w:divBdr>
        <w:top w:val="none" w:sz="0" w:space="0" w:color="auto"/>
        <w:left w:val="none" w:sz="0" w:space="0" w:color="auto"/>
        <w:bottom w:val="none" w:sz="0" w:space="0" w:color="auto"/>
        <w:right w:val="none" w:sz="0" w:space="0" w:color="auto"/>
      </w:divBdr>
    </w:div>
    <w:div w:id="17165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konvtsu@mail.r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ЮИ - Татьяна В. Хохлова</dc:creator>
  <cp:lastModifiedBy>Новикова Анастасия Сергеевна</cp:lastModifiedBy>
  <cp:revision>3</cp:revision>
  <cp:lastPrinted>2024-04-04T08:45:00Z</cp:lastPrinted>
  <dcterms:created xsi:type="dcterms:W3CDTF">2025-04-30T07:35:00Z</dcterms:created>
  <dcterms:modified xsi:type="dcterms:W3CDTF">2025-05-05T04:15:00Z</dcterms:modified>
</cp:coreProperties>
</file>